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C" w:rsidRPr="009F79A5" w:rsidRDefault="00AE4A4B" w:rsidP="009F79A5">
      <w:pPr>
        <w:jc w:val="center"/>
        <w:rPr>
          <w:b/>
          <w:sz w:val="30"/>
          <w:szCs w:val="30"/>
        </w:rPr>
      </w:pPr>
      <w:r w:rsidRPr="009F79A5">
        <w:rPr>
          <w:rFonts w:hint="eastAsia"/>
          <w:b/>
          <w:sz w:val="30"/>
          <w:szCs w:val="30"/>
        </w:rPr>
        <w:t>南开大学</w:t>
      </w:r>
      <w:r w:rsidRPr="009F79A5">
        <w:rPr>
          <w:rFonts w:hint="eastAsia"/>
          <w:b/>
          <w:sz w:val="30"/>
          <w:szCs w:val="30"/>
        </w:rPr>
        <w:t>2016</w:t>
      </w:r>
      <w:r w:rsidRPr="009F79A5">
        <w:rPr>
          <w:rFonts w:hint="eastAsia"/>
          <w:b/>
          <w:sz w:val="30"/>
          <w:szCs w:val="30"/>
        </w:rPr>
        <w:t>级硕士新生培养所在校区</w:t>
      </w:r>
    </w:p>
    <w:p w:rsidR="00B94B06" w:rsidRDefault="00B94B06">
      <w:pPr>
        <w:rPr>
          <w:rFonts w:hint="eastAsia"/>
        </w:rPr>
      </w:pPr>
    </w:p>
    <w:tbl>
      <w:tblPr>
        <w:tblW w:w="7820" w:type="dxa"/>
        <w:tblInd w:w="94" w:type="dxa"/>
        <w:tblLook w:val="04A0"/>
      </w:tblPr>
      <w:tblGrid>
        <w:gridCol w:w="960"/>
        <w:gridCol w:w="4240"/>
        <w:gridCol w:w="2620"/>
      </w:tblGrid>
      <w:tr w:rsidR="009F79A5" w:rsidRPr="009F79A5" w:rsidTr="009F79A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学院代码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培养所在校区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陈省身数学研究所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数学科学学院（含组合中心）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统计研究院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物理科学学院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泰达学院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南开大学泰达校区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电子信息与光学工程学院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计算机与控制工程学院（软件学院）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汉语</w:t>
            </w:r>
            <w:proofErr w:type="gramStart"/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言文化</w:t>
            </w:r>
            <w:proofErr w:type="gramEnd"/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哲学院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周恩来政府管理学院（学术）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周恩来政府管理学院（专硕）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马克思主义教育学院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旅游与服务学院（学术）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南开大学津南校区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旅游与服务学院（专硕）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经济与社会发展研究院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金融发展研究院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国家经济战略研究院与阿拉斯加国际合作项目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  <w:tr w:rsidR="009F79A5" w:rsidRPr="009F79A5" w:rsidTr="009F79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F79A5">
              <w:rPr>
                <w:rFonts w:ascii="Arial" w:eastAsia="宋体" w:hAnsi="Arial" w:cs="Arial"/>
                <w:kern w:val="0"/>
                <w:sz w:val="20"/>
                <w:szCs w:val="20"/>
              </w:rPr>
              <w:t>日本研究院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A5" w:rsidRPr="009F79A5" w:rsidRDefault="009F79A5" w:rsidP="009F79A5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9F79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南开大学八里台校区</w:t>
            </w:r>
          </w:p>
        </w:tc>
      </w:tr>
    </w:tbl>
    <w:p w:rsidR="009F79A5" w:rsidRDefault="009F79A5"/>
    <w:p w:rsidR="00B94B06" w:rsidRDefault="00B94B06"/>
    <w:sectPr w:rsidR="00B94B06" w:rsidSect="0040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A4B"/>
    <w:rsid w:val="0040637C"/>
    <w:rsid w:val="009F79A5"/>
    <w:rsid w:val="00AE4A4B"/>
    <w:rsid w:val="00B9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Company>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4</cp:revision>
  <dcterms:created xsi:type="dcterms:W3CDTF">2016-09-12T03:41:00Z</dcterms:created>
  <dcterms:modified xsi:type="dcterms:W3CDTF">2016-09-12T05:42:00Z</dcterms:modified>
</cp:coreProperties>
</file>